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E2F0" w14:textId="77777777" w:rsidR="000E5684" w:rsidRPr="00973EC8" w:rsidRDefault="000E5684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73CC7" w14:textId="77777777" w:rsidR="002037F2" w:rsidRDefault="002037F2" w:rsidP="002037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4BCB1C2B" w14:textId="7ED79D91" w:rsidR="007F1A91" w:rsidRPr="00973EC8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постановления А</w:t>
      </w:r>
      <w:r w:rsidR="007F1A91" w:rsidRPr="00973EC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4FE9B150" w:rsidR="00954113" w:rsidRPr="00973EC8" w:rsidRDefault="007F1A91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3EC8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75651" w:rsidRPr="00973EC8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973EC8">
        <w:rPr>
          <w:rFonts w:ascii="Times New Roman" w:hAnsi="Times New Roman" w:cs="Times New Roman"/>
          <w:sz w:val="28"/>
          <w:szCs w:val="28"/>
        </w:rPr>
        <w:t>дминистрации</w:t>
      </w:r>
      <w:r w:rsidR="007A687F" w:rsidRPr="00973EC8">
        <w:rPr>
          <w:rFonts w:ascii="Times New Roman" w:hAnsi="Times New Roman" w:cs="Times New Roman"/>
          <w:sz w:val="28"/>
          <w:szCs w:val="28"/>
        </w:rPr>
        <w:br/>
      </w:r>
      <w:r w:rsidRPr="00973EC8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4063D2" w:rsidRPr="00973EC8">
        <w:rPr>
          <w:rFonts w:ascii="Times New Roman" w:hAnsi="Times New Roman" w:cs="Times New Roman"/>
          <w:sz w:val="28"/>
          <w:szCs w:val="28"/>
        </w:rPr>
        <w:t>28</w:t>
      </w:r>
      <w:r w:rsidRPr="00973EC8">
        <w:rPr>
          <w:rFonts w:ascii="Times New Roman" w:hAnsi="Times New Roman" w:cs="Times New Roman"/>
          <w:sz w:val="28"/>
          <w:szCs w:val="28"/>
        </w:rPr>
        <w:t>.12.202</w:t>
      </w:r>
      <w:r w:rsidR="004063D2" w:rsidRPr="00973EC8">
        <w:rPr>
          <w:rFonts w:ascii="Times New Roman" w:hAnsi="Times New Roman" w:cs="Times New Roman"/>
          <w:sz w:val="28"/>
          <w:szCs w:val="28"/>
        </w:rPr>
        <w:t>4</w:t>
      </w:r>
      <w:r w:rsidRPr="00973EC8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973EC8">
        <w:rPr>
          <w:rFonts w:ascii="Times New Roman" w:hAnsi="Times New Roman" w:cs="Times New Roman"/>
          <w:sz w:val="28"/>
          <w:szCs w:val="28"/>
        </w:rPr>
        <w:t>11</w:t>
      </w:r>
      <w:r w:rsidR="00A735B3" w:rsidRPr="00973EC8">
        <w:rPr>
          <w:rFonts w:ascii="Times New Roman" w:hAnsi="Times New Roman" w:cs="Times New Roman"/>
          <w:sz w:val="28"/>
          <w:szCs w:val="28"/>
        </w:rPr>
        <w:t>78</w:t>
      </w:r>
    </w:p>
    <w:p w14:paraId="6BB7C144" w14:textId="77777777" w:rsidR="00A735B3" w:rsidRPr="00973EC8" w:rsidRDefault="00B46102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3EC8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 «</w:t>
      </w:r>
      <w:r w:rsidR="00A735B3" w:rsidRPr="00973EC8">
        <w:rPr>
          <w:rFonts w:ascii="Times New Roman" w:hAnsi="Times New Roman" w:cs="Times New Roman"/>
          <w:sz w:val="28"/>
          <w:szCs w:val="28"/>
        </w:rPr>
        <w:t xml:space="preserve">Комплексное развитие транспортной системы на территории </w:t>
      </w:r>
    </w:p>
    <w:p w14:paraId="6D5F9B3D" w14:textId="4B578220" w:rsidR="00342708" w:rsidRPr="00973EC8" w:rsidRDefault="00A735B3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3EC8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B46102" w:rsidRPr="00973EC8">
        <w:rPr>
          <w:rFonts w:ascii="Times New Roman" w:hAnsi="Times New Roman" w:cs="Times New Roman"/>
          <w:sz w:val="28"/>
          <w:szCs w:val="28"/>
        </w:rPr>
        <w:t>»</w:t>
      </w:r>
      <w:r w:rsidR="002037F2" w:rsidRPr="002037F2">
        <w:rPr>
          <w:rFonts w:ascii="Times New Roman" w:hAnsi="Times New Roman" w:cs="Times New Roman"/>
          <w:sz w:val="28"/>
          <w:szCs w:val="28"/>
        </w:rPr>
        <w:t xml:space="preserve"> </w:t>
      </w:r>
      <w:r w:rsidR="002037F2" w:rsidRPr="00973EC8">
        <w:rPr>
          <w:rFonts w:ascii="Times New Roman" w:hAnsi="Times New Roman" w:cs="Times New Roman"/>
          <w:sz w:val="28"/>
          <w:szCs w:val="28"/>
        </w:rPr>
        <w:t>(далее – Программа, Проект программы)</w:t>
      </w:r>
    </w:p>
    <w:p w14:paraId="35E0AE0D" w14:textId="77777777" w:rsidR="00B46102" w:rsidRPr="00973EC8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E93627" w14:textId="77777777" w:rsidR="00A36A51" w:rsidRPr="00973EC8" w:rsidRDefault="00A36A51" w:rsidP="00A36A5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EC8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61CF75FE" w14:textId="03321A50" w:rsidR="00A36A51" w:rsidRPr="00973EC8" w:rsidRDefault="00A36A51" w:rsidP="00D61F4E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EC8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BF5B6C" w:rsidRPr="00973EC8">
        <w:rPr>
          <w:rFonts w:ascii="Times New Roman" w:hAnsi="Times New Roman" w:cs="Times New Roman"/>
          <w:sz w:val="28"/>
          <w:szCs w:val="28"/>
        </w:rPr>
        <w:t>на реализацию Проекта программы</w:t>
      </w:r>
      <w:r w:rsidR="00BF5B6C" w:rsidRPr="00973EC8">
        <w:rPr>
          <w:rFonts w:ascii="Times New Roman" w:hAnsi="Times New Roman" w:cs="Times New Roman"/>
          <w:sz w:val="28"/>
          <w:szCs w:val="28"/>
        </w:rPr>
        <w:br/>
      </w:r>
      <w:r w:rsidRPr="00973EC8">
        <w:rPr>
          <w:rFonts w:ascii="Times New Roman" w:hAnsi="Times New Roman" w:cs="Times New Roman"/>
          <w:sz w:val="28"/>
          <w:szCs w:val="28"/>
        </w:rPr>
        <w:t xml:space="preserve">в период 2026-2031 годов </w:t>
      </w:r>
      <w:r w:rsidRPr="00973EC8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973EC8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</w:t>
      </w:r>
      <w:r w:rsidR="00D61F4E" w:rsidRPr="00973EC8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</w:t>
      </w:r>
      <w:r w:rsidRPr="00973EC8">
        <w:rPr>
          <w:rFonts w:ascii="Times New Roman" w:hAnsi="Times New Roman" w:cs="Times New Roman"/>
          <w:sz w:val="28"/>
          <w:szCs w:val="28"/>
        </w:rPr>
        <w:t xml:space="preserve"> на 2026-2031 годы, направленным финансовым органом </w:t>
      </w:r>
      <w:r w:rsidR="00D61F4E" w:rsidRPr="00973EC8">
        <w:rPr>
          <w:rFonts w:ascii="Times New Roman" w:hAnsi="Times New Roman" w:cs="Times New Roman"/>
          <w:sz w:val="28"/>
          <w:szCs w:val="28"/>
        </w:rPr>
        <w:br/>
      </w:r>
      <w:r w:rsidRPr="00973EC8">
        <w:rPr>
          <w:rFonts w:ascii="Times New Roman" w:hAnsi="Times New Roman" w:cs="Times New Roman"/>
          <w:sz w:val="28"/>
          <w:szCs w:val="28"/>
        </w:rPr>
        <w:t>(№ 22-05-Исх-1112 от 07.11.2025)</w:t>
      </w:r>
      <w:r w:rsidR="00D61F4E" w:rsidRPr="00973EC8">
        <w:rPr>
          <w:rFonts w:ascii="Times New Roman" w:hAnsi="Times New Roman" w:cs="Times New Roman"/>
          <w:sz w:val="28"/>
          <w:szCs w:val="28"/>
        </w:rPr>
        <w:t xml:space="preserve"> </w:t>
      </w:r>
      <w:r w:rsidRPr="00973EC8">
        <w:rPr>
          <w:rFonts w:ascii="Times New Roman" w:hAnsi="Times New Roman" w:cs="Times New Roman"/>
          <w:sz w:val="28"/>
          <w:szCs w:val="28"/>
        </w:rPr>
        <w:t>в рамках исполнения постановления  Администрации Ханты-Мансийского от 24.07.2018 № 211 «О порядке составления проекта решения о б</w:t>
      </w:r>
      <w:r w:rsidR="00D61F4E" w:rsidRPr="00973EC8">
        <w:rPr>
          <w:rFonts w:ascii="Times New Roman" w:hAnsi="Times New Roman" w:cs="Times New Roman"/>
          <w:sz w:val="28"/>
          <w:szCs w:val="28"/>
        </w:rPr>
        <w:t>юджете Ханты-Мансийского района</w:t>
      </w:r>
      <w:r w:rsidR="00D61F4E" w:rsidRPr="00973EC8">
        <w:rPr>
          <w:rFonts w:ascii="Times New Roman" w:hAnsi="Times New Roman" w:cs="Times New Roman"/>
          <w:sz w:val="28"/>
          <w:szCs w:val="28"/>
        </w:rPr>
        <w:br/>
      </w:r>
      <w:r w:rsidRPr="00973EC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период».</w:t>
      </w:r>
    </w:p>
    <w:p w14:paraId="6EEE8CD4" w14:textId="062F10EB" w:rsidR="00A36A51" w:rsidRPr="00973EC8" w:rsidRDefault="00A36A51" w:rsidP="00A36A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EC8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«О внесении изменений в решение Думы Ханты-Мансийского района</w:t>
      </w:r>
      <w:r w:rsidRPr="00973EC8">
        <w:rPr>
          <w:rFonts w:ascii="Times New Roman" w:eastAsia="Times New Roman" w:hAnsi="Times New Roman" w:cs="Times New Roman"/>
          <w:sz w:val="28"/>
          <w:szCs w:val="28"/>
        </w:rPr>
        <w:br/>
        <w:t>от 18.12.2024 № 556 «О бюджете Ханты</w:t>
      </w:r>
      <w:r w:rsidR="00BF5B6C" w:rsidRPr="00973EC8">
        <w:rPr>
          <w:rFonts w:ascii="Times New Roman" w:eastAsia="Times New Roman" w:hAnsi="Times New Roman" w:cs="Times New Roman"/>
          <w:sz w:val="28"/>
          <w:szCs w:val="28"/>
        </w:rPr>
        <w:t>-Мансийского района на 2025 год</w:t>
      </w:r>
      <w:r w:rsidR="00BF5B6C" w:rsidRPr="00973EC8">
        <w:rPr>
          <w:rFonts w:ascii="Times New Roman" w:eastAsia="Times New Roman" w:hAnsi="Times New Roman" w:cs="Times New Roman"/>
          <w:sz w:val="28"/>
          <w:szCs w:val="28"/>
        </w:rPr>
        <w:br/>
      </w:r>
      <w:r w:rsidRPr="00973EC8">
        <w:rPr>
          <w:rFonts w:ascii="Times New Roman" w:eastAsia="Times New Roman" w:hAnsi="Times New Roman" w:cs="Times New Roman"/>
          <w:sz w:val="28"/>
          <w:szCs w:val="28"/>
        </w:rPr>
        <w:t xml:space="preserve">и плановый период 2026 и 2027 годов». </w:t>
      </w:r>
    </w:p>
    <w:p w14:paraId="509D8F02" w14:textId="0EE3A932" w:rsidR="00A36A51" w:rsidRPr="00973EC8" w:rsidRDefault="00A36A51" w:rsidP="00A36A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EC8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ассигнований </w:t>
      </w:r>
      <w:r w:rsidR="00BF5B6C" w:rsidRPr="00973EC8">
        <w:rPr>
          <w:rFonts w:ascii="Times New Roman" w:eastAsia="Times New Roman" w:hAnsi="Times New Roman" w:cs="Times New Roman"/>
          <w:sz w:val="28"/>
          <w:szCs w:val="28"/>
        </w:rPr>
        <w:t>на реализацию Проекта программы</w:t>
      </w:r>
      <w:r w:rsidR="00BF5B6C" w:rsidRPr="00973EC8">
        <w:rPr>
          <w:rFonts w:ascii="Times New Roman" w:eastAsia="Times New Roman" w:hAnsi="Times New Roman" w:cs="Times New Roman"/>
          <w:sz w:val="28"/>
          <w:szCs w:val="28"/>
        </w:rPr>
        <w:br/>
      </w:r>
      <w:r w:rsidRPr="00973EC8">
        <w:rPr>
          <w:rFonts w:ascii="Times New Roman" w:eastAsia="Times New Roman" w:hAnsi="Times New Roman" w:cs="Times New Roman"/>
          <w:sz w:val="28"/>
          <w:szCs w:val="28"/>
        </w:rPr>
        <w:t xml:space="preserve">на 2026-2028 годы также соответствует проекту решения Думы </w:t>
      </w:r>
      <w:r w:rsidRPr="00973EC8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«О бюджете Ханты-Мансийского района</w:t>
      </w:r>
      <w:r w:rsidRPr="00973EC8">
        <w:rPr>
          <w:rFonts w:ascii="Times New Roman" w:eastAsia="Times New Roman" w:hAnsi="Times New Roman" w:cs="Times New Roman"/>
          <w:sz w:val="28"/>
          <w:szCs w:val="28"/>
        </w:rPr>
        <w:br/>
        <w:t>на 2026 год и плановый период 202</w:t>
      </w:r>
      <w:r w:rsidR="003C7BAD" w:rsidRPr="00973EC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3EC8">
        <w:rPr>
          <w:rFonts w:ascii="Times New Roman" w:eastAsia="Times New Roman" w:hAnsi="Times New Roman" w:cs="Times New Roman"/>
          <w:sz w:val="28"/>
          <w:szCs w:val="28"/>
        </w:rPr>
        <w:t xml:space="preserve"> и 2028 годов».</w:t>
      </w:r>
    </w:p>
    <w:p w14:paraId="47843271" w14:textId="6A747D89" w:rsidR="00A36A51" w:rsidRPr="00973EC8" w:rsidRDefault="00A36A51" w:rsidP="00D61F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3EC8">
        <w:rPr>
          <w:rFonts w:ascii="Times New Roman" w:hAnsi="Times New Roman" w:cs="Times New Roman"/>
          <w:sz w:val="28"/>
          <w:szCs w:val="28"/>
        </w:rPr>
        <w:t>Финансовое обеспечение реализации мероприятий муниципальной программы из федерального бюджета не предусмотрено.</w:t>
      </w:r>
    </w:p>
    <w:p w14:paraId="1E581A24" w14:textId="62E877BA" w:rsidR="00A85C8A" w:rsidRPr="00973EC8" w:rsidRDefault="00A36A51" w:rsidP="00A36A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C8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1967B8" w:rsidRPr="00973EC8">
        <w:rPr>
          <w:rFonts w:ascii="Times New Roman" w:hAnsi="Times New Roman" w:cs="Times New Roman"/>
          <w:sz w:val="28"/>
          <w:szCs w:val="28"/>
        </w:rPr>
        <w:t>584</w:t>
      </w:r>
      <w:r w:rsidR="00D61F4E" w:rsidRPr="00973EC8">
        <w:rPr>
          <w:rFonts w:ascii="Times New Roman" w:hAnsi="Times New Roman" w:cs="Times New Roman"/>
          <w:sz w:val="28"/>
          <w:szCs w:val="28"/>
        </w:rPr>
        <w:t> </w:t>
      </w:r>
      <w:r w:rsidR="001967B8" w:rsidRPr="00973EC8">
        <w:rPr>
          <w:rFonts w:ascii="Times New Roman" w:hAnsi="Times New Roman" w:cs="Times New Roman"/>
          <w:sz w:val="28"/>
          <w:szCs w:val="28"/>
        </w:rPr>
        <w:t>393</w:t>
      </w:r>
      <w:r w:rsidR="00D61F4E" w:rsidRPr="00973EC8">
        <w:rPr>
          <w:rFonts w:ascii="Times New Roman" w:hAnsi="Times New Roman" w:cs="Times New Roman"/>
          <w:sz w:val="28"/>
          <w:szCs w:val="28"/>
        </w:rPr>
        <w:t>,</w:t>
      </w:r>
      <w:r w:rsidR="001967B8" w:rsidRPr="00973EC8">
        <w:rPr>
          <w:rFonts w:ascii="Times New Roman" w:hAnsi="Times New Roman" w:cs="Times New Roman"/>
          <w:sz w:val="28"/>
          <w:szCs w:val="28"/>
        </w:rPr>
        <w:t>6</w:t>
      </w:r>
      <w:r w:rsidRPr="00973EC8">
        <w:rPr>
          <w:rFonts w:ascii="Times New Roman" w:hAnsi="Times New Roman" w:cs="Times New Roman"/>
          <w:sz w:val="28"/>
          <w:szCs w:val="28"/>
        </w:rPr>
        <w:t xml:space="preserve"> </w:t>
      </w:r>
      <w:r w:rsidR="002841E0" w:rsidRPr="00973EC8">
        <w:rPr>
          <w:rFonts w:ascii="Times New Roman" w:hAnsi="Times New Roman" w:cs="Times New Roman"/>
          <w:sz w:val="28"/>
          <w:szCs w:val="28"/>
        </w:rPr>
        <w:t>тыс. рублей, в том числе</w:t>
      </w:r>
      <w:r w:rsidR="004D401D" w:rsidRPr="00973EC8">
        <w:rPr>
          <w:rFonts w:ascii="Times New Roman" w:hAnsi="Times New Roman" w:cs="Times New Roman"/>
          <w:sz w:val="28"/>
          <w:szCs w:val="28"/>
        </w:rPr>
        <w:t xml:space="preserve"> </w:t>
      </w:r>
      <w:r w:rsidR="001967B8" w:rsidRPr="00973EC8">
        <w:rPr>
          <w:rFonts w:ascii="Times New Roman" w:hAnsi="Times New Roman" w:cs="Times New Roman"/>
          <w:sz w:val="28"/>
          <w:szCs w:val="28"/>
        </w:rPr>
        <w:t>248</w:t>
      </w:r>
      <w:r w:rsidR="004D401D" w:rsidRPr="00973EC8">
        <w:rPr>
          <w:rFonts w:ascii="Times New Roman" w:hAnsi="Times New Roman" w:cs="Times New Roman"/>
          <w:sz w:val="28"/>
          <w:szCs w:val="28"/>
        </w:rPr>
        <w:t> </w:t>
      </w:r>
      <w:r w:rsidR="001967B8" w:rsidRPr="00973EC8">
        <w:rPr>
          <w:rFonts w:ascii="Times New Roman" w:hAnsi="Times New Roman" w:cs="Times New Roman"/>
          <w:sz w:val="28"/>
          <w:szCs w:val="28"/>
        </w:rPr>
        <w:t>651</w:t>
      </w:r>
      <w:r w:rsidR="004D401D" w:rsidRPr="00973EC8">
        <w:rPr>
          <w:rFonts w:ascii="Times New Roman" w:hAnsi="Times New Roman" w:cs="Times New Roman"/>
          <w:sz w:val="28"/>
          <w:szCs w:val="28"/>
        </w:rPr>
        <w:t xml:space="preserve">,4 тыс. рублей – </w:t>
      </w:r>
      <w:r w:rsidR="002841E0" w:rsidRPr="00973EC8">
        <w:rPr>
          <w:rFonts w:ascii="Times New Roman" w:hAnsi="Times New Roman" w:cs="Times New Roman"/>
          <w:sz w:val="28"/>
          <w:szCs w:val="28"/>
        </w:rPr>
        <w:t>средств</w:t>
      </w:r>
      <w:r w:rsidR="004D401D" w:rsidRPr="00973EC8">
        <w:rPr>
          <w:rFonts w:ascii="Times New Roman" w:hAnsi="Times New Roman" w:cs="Times New Roman"/>
          <w:sz w:val="28"/>
          <w:szCs w:val="28"/>
        </w:rPr>
        <w:t>а</w:t>
      </w:r>
      <w:r w:rsidR="002841E0" w:rsidRPr="00973EC8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="004D401D" w:rsidRPr="00973EC8">
        <w:rPr>
          <w:rFonts w:ascii="Times New Roman" w:hAnsi="Times New Roman" w:cs="Times New Roman"/>
          <w:sz w:val="28"/>
          <w:szCs w:val="28"/>
        </w:rPr>
        <w:t xml:space="preserve">и </w:t>
      </w:r>
      <w:r w:rsidR="001967B8" w:rsidRPr="00973EC8">
        <w:rPr>
          <w:rFonts w:ascii="Times New Roman" w:hAnsi="Times New Roman" w:cs="Times New Roman"/>
          <w:sz w:val="28"/>
          <w:szCs w:val="28"/>
        </w:rPr>
        <w:t>3</w:t>
      </w:r>
      <w:r w:rsidR="004D401D" w:rsidRPr="00973EC8">
        <w:rPr>
          <w:rFonts w:ascii="Times New Roman" w:hAnsi="Times New Roman" w:cs="Times New Roman"/>
          <w:sz w:val="28"/>
          <w:szCs w:val="28"/>
        </w:rPr>
        <w:t>3</w:t>
      </w:r>
      <w:r w:rsidR="001967B8" w:rsidRPr="00973EC8">
        <w:rPr>
          <w:rFonts w:ascii="Times New Roman" w:hAnsi="Times New Roman" w:cs="Times New Roman"/>
          <w:sz w:val="28"/>
          <w:szCs w:val="28"/>
        </w:rPr>
        <w:t>5</w:t>
      </w:r>
      <w:r w:rsidR="004D401D" w:rsidRPr="00973EC8">
        <w:rPr>
          <w:rFonts w:ascii="Times New Roman" w:hAnsi="Times New Roman" w:cs="Times New Roman"/>
          <w:sz w:val="28"/>
          <w:szCs w:val="28"/>
        </w:rPr>
        <w:t> </w:t>
      </w:r>
      <w:r w:rsidR="001967B8" w:rsidRPr="00973EC8">
        <w:rPr>
          <w:rFonts w:ascii="Times New Roman" w:hAnsi="Times New Roman" w:cs="Times New Roman"/>
          <w:sz w:val="28"/>
          <w:szCs w:val="28"/>
        </w:rPr>
        <w:t>742</w:t>
      </w:r>
      <w:r w:rsidR="004D401D" w:rsidRPr="00973EC8">
        <w:rPr>
          <w:rFonts w:ascii="Times New Roman" w:hAnsi="Times New Roman" w:cs="Times New Roman"/>
          <w:sz w:val="28"/>
          <w:szCs w:val="28"/>
        </w:rPr>
        <w:t>,</w:t>
      </w:r>
      <w:r w:rsidR="001967B8" w:rsidRPr="00973EC8">
        <w:rPr>
          <w:rFonts w:ascii="Times New Roman" w:hAnsi="Times New Roman" w:cs="Times New Roman"/>
          <w:sz w:val="28"/>
          <w:szCs w:val="28"/>
        </w:rPr>
        <w:t>2</w:t>
      </w:r>
      <w:r w:rsidR="004D401D" w:rsidRPr="00973EC8">
        <w:rPr>
          <w:rFonts w:ascii="Times New Roman" w:hAnsi="Times New Roman" w:cs="Times New Roman"/>
          <w:sz w:val="28"/>
          <w:szCs w:val="28"/>
        </w:rPr>
        <w:t xml:space="preserve"> тыс. рублей – средства</w:t>
      </w:r>
      <w:r w:rsidR="002841E0" w:rsidRPr="00973EC8">
        <w:rPr>
          <w:rFonts w:ascii="Times New Roman" w:hAnsi="Times New Roman" w:cs="Times New Roman"/>
          <w:sz w:val="28"/>
          <w:szCs w:val="28"/>
        </w:rPr>
        <w:t xml:space="preserve"> бюджета автономного округа</w:t>
      </w:r>
      <w:r w:rsidR="00065318" w:rsidRPr="00973EC8">
        <w:rPr>
          <w:rFonts w:ascii="Times New Roman" w:hAnsi="Times New Roman" w:cs="Times New Roman"/>
          <w:sz w:val="28"/>
          <w:szCs w:val="28"/>
        </w:rPr>
        <w:t>.</w:t>
      </w:r>
    </w:p>
    <w:p w14:paraId="6EED006B" w14:textId="77777777" w:rsidR="00A36A51" w:rsidRPr="00973EC8" w:rsidRDefault="00A36A51" w:rsidP="00A36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EC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73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обеспечения по годам реализации муниципальной программы представлен в Таблице:</w:t>
      </w:r>
    </w:p>
    <w:p w14:paraId="153606C1" w14:textId="77777777" w:rsidR="00A36A51" w:rsidRPr="00973EC8" w:rsidRDefault="00A36A51" w:rsidP="00A36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973EC8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Таблица </w:t>
      </w: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992"/>
        <w:gridCol w:w="993"/>
        <w:gridCol w:w="992"/>
        <w:gridCol w:w="992"/>
        <w:gridCol w:w="851"/>
        <w:gridCol w:w="850"/>
        <w:gridCol w:w="807"/>
        <w:gridCol w:w="1040"/>
      </w:tblGrid>
      <w:tr w:rsidR="00A36A51" w:rsidRPr="00973EC8" w14:paraId="6FBD8AAF" w14:textId="77777777" w:rsidTr="002262BC">
        <w:trPr>
          <w:jc w:val="center"/>
        </w:trPr>
        <w:tc>
          <w:tcPr>
            <w:tcW w:w="1848" w:type="dxa"/>
            <w:vMerge w:val="restart"/>
            <w:vAlign w:val="center"/>
          </w:tcPr>
          <w:p w14:paraId="54ADD395" w14:textId="77777777" w:rsidR="00A36A51" w:rsidRPr="00973EC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7517" w:type="dxa"/>
            <w:gridSpan w:val="8"/>
            <w:vAlign w:val="center"/>
          </w:tcPr>
          <w:p w14:paraId="2B9AE12F" w14:textId="77777777" w:rsidR="00A36A51" w:rsidRPr="00973EC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973EC8" w:rsidRPr="00973EC8" w14:paraId="22DE09E9" w14:textId="77777777" w:rsidTr="002262BC">
        <w:trPr>
          <w:jc w:val="center"/>
        </w:trPr>
        <w:tc>
          <w:tcPr>
            <w:tcW w:w="1848" w:type="dxa"/>
            <w:vMerge/>
            <w:vAlign w:val="center"/>
          </w:tcPr>
          <w:p w14:paraId="557E47C5" w14:textId="77777777" w:rsidR="00A36A51" w:rsidRPr="00973EC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894357E" w14:textId="77777777" w:rsidR="00A36A51" w:rsidRPr="00973EC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2025</w:t>
            </w:r>
          </w:p>
        </w:tc>
        <w:tc>
          <w:tcPr>
            <w:tcW w:w="993" w:type="dxa"/>
            <w:vAlign w:val="center"/>
          </w:tcPr>
          <w:p w14:paraId="18D51651" w14:textId="77777777" w:rsidR="00A36A51" w:rsidRPr="00973EC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2026</w:t>
            </w:r>
          </w:p>
        </w:tc>
        <w:tc>
          <w:tcPr>
            <w:tcW w:w="992" w:type="dxa"/>
            <w:vAlign w:val="center"/>
          </w:tcPr>
          <w:p w14:paraId="41C5D859" w14:textId="77777777" w:rsidR="00A36A51" w:rsidRPr="00973EC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14:paraId="5E09ADA4" w14:textId="77777777" w:rsidR="00A36A51" w:rsidRPr="00973EC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2028</w:t>
            </w:r>
          </w:p>
        </w:tc>
        <w:tc>
          <w:tcPr>
            <w:tcW w:w="851" w:type="dxa"/>
            <w:vAlign w:val="center"/>
          </w:tcPr>
          <w:p w14:paraId="34574837" w14:textId="77777777" w:rsidR="00A36A51" w:rsidRPr="00973EC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2029</w:t>
            </w:r>
          </w:p>
        </w:tc>
        <w:tc>
          <w:tcPr>
            <w:tcW w:w="850" w:type="dxa"/>
            <w:vAlign w:val="center"/>
          </w:tcPr>
          <w:p w14:paraId="137A4571" w14:textId="77777777" w:rsidR="00A36A51" w:rsidRPr="00973EC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2030</w:t>
            </w:r>
          </w:p>
        </w:tc>
        <w:tc>
          <w:tcPr>
            <w:tcW w:w="807" w:type="dxa"/>
            <w:vAlign w:val="center"/>
          </w:tcPr>
          <w:p w14:paraId="54C6C343" w14:textId="77777777" w:rsidR="00A36A51" w:rsidRPr="00973EC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2031</w:t>
            </w:r>
          </w:p>
        </w:tc>
        <w:tc>
          <w:tcPr>
            <w:tcW w:w="1040" w:type="dxa"/>
            <w:vAlign w:val="center"/>
          </w:tcPr>
          <w:p w14:paraId="683DB88E" w14:textId="77777777" w:rsidR="00A36A51" w:rsidRPr="00973EC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Всего</w:t>
            </w:r>
          </w:p>
        </w:tc>
      </w:tr>
      <w:tr w:rsidR="00D62BA3" w:rsidRPr="00973EC8" w14:paraId="7BF7EF8B" w14:textId="77777777" w:rsidTr="002262BC">
        <w:trPr>
          <w:jc w:val="center"/>
        </w:trPr>
        <w:tc>
          <w:tcPr>
            <w:tcW w:w="1848" w:type="dxa"/>
            <w:vAlign w:val="center"/>
          </w:tcPr>
          <w:p w14:paraId="12ACC9AF" w14:textId="0D29FF5B" w:rsidR="00D62BA3" w:rsidRPr="00973EC8" w:rsidRDefault="00D62BA3" w:rsidP="00D62BA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1F02E" w14:textId="3C333785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77 773,7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7D1A0" w14:textId="13E5CD20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1DAD0" w14:textId="71FAF600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448C9" w14:textId="43BC52BD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91E15" w14:textId="2ABEF680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40E62" w14:textId="7B035E2B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877BA" w14:textId="4B409760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60844" w14:textId="7380D27D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335 742,2</w:t>
            </w:r>
          </w:p>
        </w:tc>
      </w:tr>
      <w:tr w:rsidR="00D62BA3" w:rsidRPr="00973EC8" w14:paraId="59AFCFCD" w14:textId="77777777" w:rsidTr="002262BC">
        <w:trPr>
          <w:jc w:val="center"/>
        </w:trPr>
        <w:tc>
          <w:tcPr>
            <w:tcW w:w="1848" w:type="dxa"/>
            <w:vAlign w:val="center"/>
          </w:tcPr>
          <w:p w14:paraId="3B2EFFD2" w14:textId="77777777" w:rsidR="00D62BA3" w:rsidRPr="00973EC8" w:rsidRDefault="00D62BA3" w:rsidP="00D62BA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8DC68" w14:textId="07FC0C2E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73 797,1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C2F56" w14:textId="6B6BED11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46 577,0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0E0DE" w14:textId="26729366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30 850,5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F6A69" w14:textId="148D6B07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33 428,4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1F5BE" w14:textId="104F9D26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D4B52" w14:textId="594C77B8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F65B4" w14:textId="6599C188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D66DB" w14:textId="0075B11A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248 651,4</w:t>
            </w:r>
          </w:p>
        </w:tc>
      </w:tr>
      <w:tr w:rsidR="00D62BA3" w:rsidRPr="00973EC8" w14:paraId="3AD15276" w14:textId="77777777" w:rsidTr="002262BC">
        <w:trPr>
          <w:trHeight w:val="446"/>
          <w:jc w:val="center"/>
        </w:trPr>
        <w:tc>
          <w:tcPr>
            <w:tcW w:w="1848" w:type="dxa"/>
            <w:vAlign w:val="center"/>
          </w:tcPr>
          <w:p w14:paraId="48C3E010" w14:textId="77777777" w:rsidR="00D62BA3" w:rsidRPr="00973EC8" w:rsidRDefault="00D62BA3" w:rsidP="00D62BA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973EC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79191" w14:textId="56A269A1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151 570,8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833A8" w14:textId="2FBB1C8E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111 148,6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26E8D" w14:textId="38434FF9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119 937,3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7EBBE" w14:textId="095FDBE0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137 738,5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BADAA" w14:textId="3D82E0BD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24433" w14:textId="60F48D9F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F3284" w14:textId="20E9FA3C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1D190" w14:textId="1A630914" w:rsidR="00D62BA3" w:rsidRPr="00973EC8" w:rsidRDefault="00D62BA3" w:rsidP="002262B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5A3187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ru-RU"/>
              </w:rPr>
              <w:t>584 393,6</w:t>
            </w:r>
          </w:p>
        </w:tc>
      </w:tr>
    </w:tbl>
    <w:p w14:paraId="4E10B2AA" w14:textId="77777777" w:rsidR="00065318" w:rsidRPr="00973EC8" w:rsidRDefault="00065318" w:rsidP="00A3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4DE6B" w14:textId="0D05E4C8" w:rsidR="00C925B7" w:rsidRPr="00973EC8" w:rsidRDefault="00A36A51" w:rsidP="00C925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EC8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муниципальной программы не корректируется </w:t>
      </w:r>
      <w:r w:rsidRPr="00973EC8">
        <w:rPr>
          <w:rFonts w:ascii="Times New Roman" w:hAnsi="Times New Roman" w:cs="Times New Roman"/>
          <w:sz w:val="28"/>
          <w:szCs w:val="28"/>
        </w:rPr>
        <w:br/>
        <w:t xml:space="preserve">и соответствует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62C4B96B" w14:textId="6EC08704" w:rsidR="00C925B7" w:rsidRPr="00973EC8" w:rsidRDefault="00C925B7" w:rsidP="00C925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EC8">
        <w:rPr>
          <w:rFonts w:ascii="Times New Roman" w:hAnsi="Times New Roman" w:cs="Times New Roman"/>
          <w:sz w:val="28"/>
          <w:szCs w:val="28"/>
        </w:rPr>
        <w:t>Проектом программы откорректированы разделы «Показатели муниципальной программы», «Помесячный план достижения показателей муниципальной программы в 2026 году», «Структура муниципальной программы»</w:t>
      </w:r>
      <w:r w:rsidR="00DB1D87" w:rsidRPr="00973EC8">
        <w:rPr>
          <w:rFonts w:ascii="Times New Roman" w:hAnsi="Times New Roman" w:cs="Times New Roman"/>
          <w:sz w:val="28"/>
          <w:szCs w:val="28"/>
        </w:rPr>
        <w:t>.</w:t>
      </w:r>
    </w:p>
    <w:p w14:paraId="1D49AAF8" w14:textId="11F17E00" w:rsidR="00A36A51" w:rsidRPr="00973EC8" w:rsidRDefault="00A36A51" w:rsidP="00A36A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EC8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</w:t>
      </w:r>
      <w:r w:rsidR="00DB1D87" w:rsidRPr="00973EC8">
        <w:rPr>
          <w:rFonts w:ascii="Times New Roman" w:hAnsi="Times New Roman" w:cs="Times New Roman"/>
          <w:sz w:val="28"/>
          <w:szCs w:val="28"/>
        </w:rPr>
        <w:t xml:space="preserve"> </w:t>
      </w:r>
      <w:r w:rsidRPr="00973EC8">
        <w:rPr>
          <w:rFonts w:ascii="Times New Roman" w:hAnsi="Times New Roman" w:cs="Times New Roman"/>
          <w:sz w:val="28"/>
          <w:szCs w:val="28"/>
        </w:rPr>
        <w:t>не поступали.</w:t>
      </w:r>
    </w:p>
    <w:p w14:paraId="3282D2FF" w14:textId="503CB626" w:rsidR="00211163" w:rsidRDefault="00A36A51" w:rsidP="0002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EC8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5CA322FD" w14:textId="43253FC0" w:rsidR="004063D2" w:rsidRPr="00B46102" w:rsidRDefault="004063D2" w:rsidP="004063D2">
      <w:pPr>
        <w:pStyle w:val="ConsPlusTitle"/>
        <w:rPr>
          <w:bCs w:val="0"/>
          <w:sz w:val="22"/>
        </w:rPr>
      </w:pPr>
    </w:p>
    <w:sectPr w:rsidR="004063D2" w:rsidRPr="00B46102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4E3DC9A7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3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07262"/>
    <w:rsid w:val="00010A18"/>
    <w:rsid w:val="000118BB"/>
    <w:rsid w:val="00012153"/>
    <w:rsid w:val="00013B22"/>
    <w:rsid w:val="000148AC"/>
    <w:rsid w:val="00016FC0"/>
    <w:rsid w:val="000202DD"/>
    <w:rsid w:val="00020559"/>
    <w:rsid w:val="00021205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5318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2FA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67B8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37F2"/>
    <w:rsid w:val="002066AC"/>
    <w:rsid w:val="00206BD7"/>
    <w:rsid w:val="00211163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62BC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1E0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127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C7BAD"/>
    <w:rsid w:val="003D1283"/>
    <w:rsid w:val="003D17C8"/>
    <w:rsid w:val="003D2666"/>
    <w:rsid w:val="003D2AB0"/>
    <w:rsid w:val="003D2EFF"/>
    <w:rsid w:val="003D4C07"/>
    <w:rsid w:val="003D58F4"/>
    <w:rsid w:val="003E144C"/>
    <w:rsid w:val="003E21E0"/>
    <w:rsid w:val="003E2E8F"/>
    <w:rsid w:val="003E3E82"/>
    <w:rsid w:val="003E60BE"/>
    <w:rsid w:val="003E6C3B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C7D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B47F9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241C"/>
    <w:rsid w:val="004D401D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3717C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1E7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187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3DF"/>
    <w:rsid w:val="006359B7"/>
    <w:rsid w:val="00635D73"/>
    <w:rsid w:val="00636F28"/>
    <w:rsid w:val="00641ACB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E7F87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102B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5BFD"/>
    <w:rsid w:val="00796EEA"/>
    <w:rsid w:val="0079756E"/>
    <w:rsid w:val="007A068D"/>
    <w:rsid w:val="007A0722"/>
    <w:rsid w:val="007A171A"/>
    <w:rsid w:val="007A1D57"/>
    <w:rsid w:val="007A2970"/>
    <w:rsid w:val="007A4FCD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954"/>
    <w:rsid w:val="008A3A2C"/>
    <w:rsid w:val="008A50A9"/>
    <w:rsid w:val="008A55B5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748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954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67BAD"/>
    <w:rsid w:val="00970A79"/>
    <w:rsid w:val="009714B7"/>
    <w:rsid w:val="00973EC8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12CA"/>
    <w:rsid w:val="009E251A"/>
    <w:rsid w:val="009E47CB"/>
    <w:rsid w:val="009E6596"/>
    <w:rsid w:val="009E6AFD"/>
    <w:rsid w:val="009F0049"/>
    <w:rsid w:val="009F0B3E"/>
    <w:rsid w:val="009F1368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6A51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35B3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5C8A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6B3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BF5B6C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07E"/>
    <w:rsid w:val="00C849F2"/>
    <w:rsid w:val="00C867E7"/>
    <w:rsid w:val="00C86C86"/>
    <w:rsid w:val="00C90C1D"/>
    <w:rsid w:val="00C925B7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4DB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545D9"/>
    <w:rsid w:val="00D61F4E"/>
    <w:rsid w:val="00D62BA3"/>
    <w:rsid w:val="00D64FB3"/>
    <w:rsid w:val="00D666E6"/>
    <w:rsid w:val="00D6696E"/>
    <w:rsid w:val="00D675D8"/>
    <w:rsid w:val="00D679B4"/>
    <w:rsid w:val="00D724AE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1D87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271D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3B70"/>
    <w:rsid w:val="00E24615"/>
    <w:rsid w:val="00E246D0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94A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201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BA673-EEF4-4595-856D-8473E24F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2812</Characters>
  <Application>Microsoft Office Word</Application>
  <DocSecurity>0</DocSecurity>
  <Lines>96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2025-12-15T10:46:00Z</dcterms:modified>
</cp:coreProperties>
</file>